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740154" w14:textId="4A599290" w:rsidR="007800F7" w:rsidRPr="001642A8" w:rsidRDefault="001642A8" w:rsidP="007300D1">
      <w:pPr>
        <w:spacing w:after="0" w:line="240" w:lineRule="auto"/>
        <w:rPr>
          <w:rFonts w:cstheme="minorHAnsi"/>
          <w:b/>
          <w:sz w:val="4"/>
          <w:szCs w:val="4"/>
        </w:rPr>
      </w:pPr>
      <w:r w:rsidRPr="001642A8">
        <w:rPr>
          <w:rFonts w:cstheme="minorHAnsi"/>
          <w:b/>
          <w:sz w:val="32"/>
          <w:szCs w:val="32"/>
        </w:rPr>
        <w:br/>
      </w:r>
      <w:r w:rsidR="007E7354" w:rsidRPr="001642A8">
        <w:rPr>
          <w:rFonts w:cstheme="minorHAnsi"/>
          <w:b/>
          <w:sz w:val="32"/>
          <w:szCs w:val="32"/>
        </w:rPr>
        <w:t>USA: Kicking off a New Era of North American Trade</w:t>
      </w:r>
      <w:r w:rsidR="00395369" w:rsidRPr="001642A8">
        <w:rPr>
          <w:rFonts w:cstheme="minorHAnsi"/>
          <w:b/>
          <w:sz w:val="24"/>
          <w:szCs w:val="24"/>
        </w:rPr>
        <w:br/>
      </w:r>
    </w:p>
    <w:p w14:paraId="79685212" w14:textId="61FBBC86" w:rsidR="006C2757" w:rsidRPr="001642A8" w:rsidRDefault="007300D1" w:rsidP="00FE6144">
      <w:pPr>
        <w:spacing w:line="240" w:lineRule="auto"/>
        <w:rPr>
          <w:rFonts w:cstheme="minorHAnsi"/>
          <w:b/>
          <w:sz w:val="28"/>
          <w:szCs w:val="28"/>
        </w:rPr>
      </w:pPr>
      <w:r w:rsidRPr="001642A8">
        <w:rPr>
          <w:rFonts w:cstheme="minorHAnsi"/>
          <w:b/>
          <w:sz w:val="28"/>
          <w:szCs w:val="28"/>
        </w:rPr>
        <w:br/>
      </w:r>
      <w:r w:rsidR="00871CCF" w:rsidRPr="001642A8">
        <w:rPr>
          <w:rFonts w:cstheme="minorHAnsi"/>
          <w:b/>
          <w:sz w:val="28"/>
          <w:szCs w:val="28"/>
        </w:rPr>
        <w:t xml:space="preserve">Agenda </w:t>
      </w:r>
    </w:p>
    <w:p w14:paraId="23EC58BA" w14:textId="49131954" w:rsidR="005776D4" w:rsidRPr="007300D1" w:rsidRDefault="005776D4" w:rsidP="005776D4">
      <w:pPr>
        <w:rPr>
          <w:rFonts w:cstheme="minorHAnsi"/>
          <w:b/>
          <w:sz w:val="8"/>
          <w:szCs w:val="8"/>
        </w:rPr>
      </w:pPr>
    </w:p>
    <w:tbl>
      <w:tblPr>
        <w:tblStyle w:val="TableGrid"/>
        <w:tblW w:w="10183" w:type="dxa"/>
        <w:tblLook w:val="04A0" w:firstRow="1" w:lastRow="0" w:firstColumn="1" w:lastColumn="0" w:noHBand="0" w:noVBand="1"/>
      </w:tblPr>
      <w:tblGrid>
        <w:gridCol w:w="1272"/>
        <w:gridCol w:w="1180"/>
        <w:gridCol w:w="7731"/>
      </w:tblGrid>
      <w:tr w:rsidR="007300D1" w:rsidRPr="00DA0335" w14:paraId="4C945A3A" w14:textId="77777777" w:rsidTr="001642A8">
        <w:trPr>
          <w:trHeight w:val="20"/>
        </w:trPr>
        <w:tc>
          <w:tcPr>
            <w:tcW w:w="1272" w:type="dxa"/>
            <w:shd w:val="clear" w:color="auto" w:fill="C5E0B3" w:themeFill="accent6" w:themeFillTint="66"/>
          </w:tcPr>
          <w:p w14:paraId="3D14AB57" w14:textId="3917167D" w:rsidR="007300D1" w:rsidRPr="00DA0335" w:rsidRDefault="007300D1" w:rsidP="007E7354">
            <w:pPr>
              <w:spacing w:after="200" w:line="288" w:lineRule="auto"/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>Start Time</w:t>
            </w:r>
          </w:p>
        </w:tc>
        <w:tc>
          <w:tcPr>
            <w:tcW w:w="1180" w:type="dxa"/>
            <w:shd w:val="clear" w:color="auto" w:fill="C5E0B3" w:themeFill="accent6" w:themeFillTint="66"/>
          </w:tcPr>
          <w:p w14:paraId="5CFE054A" w14:textId="6AF2739D" w:rsidR="007300D1" w:rsidRPr="00DA0335" w:rsidRDefault="007300D1" w:rsidP="007E7354">
            <w:pPr>
              <w:spacing w:after="200" w:line="288" w:lineRule="auto"/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>End Time</w:t>
            </w:r>
          </w:p>
        </w:tc>
        <w:tc>
          <w:tcPr>
            <w:tcW w:w="7731" w:type="dxa"/>
            <w:shd w:val="clear" w:color="auto" w:fill="C5E0B3" w:themeFill="accent6" w:themeFillTint="66"/>
          </w:tcPr>
          <w:p w14:paraId="181DDC2D" w14:textId="3F18195B" w:rsidR="007300D1" w:rsidRPr="00DA0335" w:rsidRDefault="007300D1" w:rsidP="007E7354">
            <w:pPr>
              <w:spacing w:after="200" w:line="288" w:lineRule="auto"/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 xml:space="preserve">Activity </w:t>
            </w:r>
          </w:p>
        </w:tc>
      </w:tr>
      <w:tr w:rsidR="007300D1" w:rsidRPr="00DA0335" w14:paraId="04EF4B33" w14:textId="77777777" w:rsidTr="001642A8">
        <w:tc>
          <w:tcPr>
            <w:tcW w:w="1272" w:type="dxa"/>
          </w:tcPr>
          <w:p w14:paraId="72563F87" w14:textId="6A40C29E" w:rsidR="007300D1" w:rsidRPr="00DA0335" w:rsidRDefault="007300D1" w:rsidP="008B159B">
            <w:pPr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 xml:space="preserve">9:00am </w:t>
            </w:r>
          </w:p>
        </w:tc>
        <w:tc>
          <w:tcPr>
            <w:tcW w:w="1180" w:type="dxa"/>
          </w:tcPr>
          <w:p w14:paraId="71D023CA" w14:textId="46983F33" w:rsidR="007300D1" w:rsidRPr="00DA0335" w:rsidRDefault="007300D1" w:rsidP="008B159B">
            <w:pPr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>9:30am</w:t>
            </w:r>
          </w:p>
        </w:tc>
        <w:tc>
          <w:tcPr>
            <w:tcW w:w="7731" w:type="dxa"/>
          </w:tcPr>
          <w:p w14:paraId="58F9DF10" w14:textId="0A95EECF" w:rsidR="007300D1" w:rsidRPr="00DA0335" w:rsidRDefault="007300D1" w:rsidP="007E7354">
            <w:pPr>
              <w:spacing w:after="200" w:line="288" w:lineRule="auto"/>
              <w:rPr>
                <w:rFonts w:cstheme="minorHAnsi"/>
                <w:bCs/>
                <w:sz w:val="20"/>
                <w:szCs w:val="20"/>
              </w:rPr>
            </w:pPr>
            <w:r w:rsidRPr="00DA0335">
              <w:rPr>
                <w:rFonts w:cstheme="minorHAnsi"/>
                <w:bCs/>
                <w:sz w:val="20"/>
                <w:szCs w:val="20"/>
              </w:rPr>
              <w:t>Guest Registration</w:t>
            </w:r>
            <w:r w:rsidR="00445505" w:rsidRPr="00DA0335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DA0335">
              <w:rPr>
                <w:rFonts w:cstheme="minorHAnsi"/>
                <w:bCs/>
                <w:sz w:val="20"/>
                <w:szCs w:val="20"/>
              </w:rPr>
              <w:t>&amp; Networking</w:t>
            </w:r>
          </w:p>
        </w:tc>
      </w:tr>
      <w:tr w:rsidR="007300D1" w:rsidRPr="00DA0335" w14:paraId="3446A6E6" w14:textId="77777777" w:rsidTr="001642A8">
        <w:tc>
          <w:tcPr>
            <w:tcW w:w="1272" w:type="dxa"/>
          </w:tcPr>
          <w:p w14:paraId="4922D26D" w14:textId="7C107F21" w:rsidR="007300D1" w:rsidRPr="00DA0335" w:rsidRDefault="007300D1" w:rsidP="000F637C">
            <w:pPr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>9:30am</w:t>
            </w:r>
          </w:p>
        </w:tc>
        <w:tc>
          <w:tcPr>
            <w:tcW w:w="1180" w:type="dxa"/>
          </w:tcPr>
          <w:p w14:paraId="57EF6C2C" w14:textId="7224CB94" w:rsidR="007300D1" w:rsidRPr="00DA0335" w:rsidRDefault="007300D1" w:rsidP="000F637C">
            <w:pPr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>9:35am</w:t>
            </w:r>
          </w:p>
        </w:tc>
        <w:tc>
          <w:tcPr>
            <w:tcW w:w="7731" w:type="dxa"/>
          </w:tcPr>
          <w:p w14:paraId="39635F2A" w14:textId="5E735F72" w:rsidR="007300D1" w:rsidRPr="00DA0335" w:rsidRDefault="007300D1" w:rsidP="000F637C">
            <w:pPr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Cs/>
                <w:sz w:val="20"/>
                <w:szCs w:val="20"/>
              </w:rPr>
              <w:t>Welcom</w:t>
            </w:r>
            <w:r w:rsidR="00282D62">
              <w:rPr>
                <w:rFonts w:cstheme="minorHAnsi"/>
                <w:bCs/>
                <w:sz w:val="20"/>
                <w:szCs w:val="20"/>
              </w:rPr>
              <w:t>e</w:t>
            </w:r>
            <w:bookmarkStart w:id="0" w:name="_GoBack"/>
            <w:bookmarkEnd w:id="0"/>
            <w:r w:rsidRPr="00DA0335">
              <w:rPr>
                <w:rFonts w:cstheme="minorHAnsi"/>
                <w:bCs/>
                <w:sz w:val="20"/>
                <w:szCs w:val="20"/>
              </w:rPr>
              <w:t xml:space="preserve"> Remarks – </w:t>
            </w:r>
            <w:r w:rsidRPr="00DA0335">
              <w:rPr>
                <w:rFonts w:cstheme="minorHAnsi"/>
                <w:b/>
                <w:sz w:val="20"/>
                <w:szCs w:val="20"/>
              </w:rPr>
              <w:t xml:space="preserve">Jose Antonio Santoyo, Director, Trade </w:t>
            </w:r>
            <w:r w:rsidR="00445505" w:rsidRPr="00DA0335">
              <w:rPr>
                <w:rFonts w:cstheme="minorHAnsi"/>
                <w:b/>
                <w:sz w:val="20"/>
                <w:szCs w:val="20"/>
              </w:rPr>
              <w:t xml:space="preserve">&amp; </w:t>
            </w:r>
            <w:r w:rsidRPr="00DA0335">
              <w:rPr>
                <w:rFonts w:cstheme="minorHAnsi"/>
                <w:b/>
                <w:sz w:val="20"/>
                <w:szCs w:val="20"/>
              </w:rPr>
              <w:t xml:space="preserve">Investment Services Office, World Trade Centre Toronto </w:t>
            </w:r>
            <w:r w:rsidRPr="00DA0335">
              <w:rPr>
                <w:rFonts w:cstheme="minorHAnsi"/>
                <w:bCs/>
                <w:sz w:val="20"/>
                <w:szCs w:val="20"/>
              </w:rPr>
              <w:br/>
            </w:r>
          </w:p>
        </w:tc>
      </w:tr>
      <w:tr w:rsidR="007300D1" w:rsidRPr="00DA0335" w14:paraId="2F7DB20D" w14:textId="77777777" w:rsidTr="001642A8">
        <w:tc>
          <w:tcPr>
            <w:tcW w:w="1272" w:type="dxa"/>
          </w:tcPr>
          <w:p w14:paraId="6B248398" w14:textId="48EB236B" w:rsidR="007300D1" w:rsidRPr="00DA0335" w:rsidRDefault="007300D1" w:rsidP="000F637C">
            <w:pPr>
              <w:spacing w:after="200" w:line="288" w:lineRule="auto"/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>9:35am</w:t>
            </w:r>
          </w:p>
        </w:tc>
        <w:tc>
          <w:tcPr>
            <w:tcW w:w="1180" w:type="dxa"/>
          </w:tcPr>
          <w:p w14:paraId="72D95487" w14:textId="6D94D5F9" w:rsidR="007300D1" w:rsidRPr="00DA0335" w:rsidRDefault="007300D1" w:rsidP="000F637C">
            <w:pPr>
              <w:spacing w:after="200" w:line="288" w:lineRule="auto"/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>9:45am</w:t>
            </w:r>
          </w:p>
        </w:tc>
        <w:tc>
          <w:tcPr>
            <w:tcW w:w="7731" w:type="dxa"/>
          </w:tcPr>
          <w:p w14:paraId="168CB80E" w14:textId="1B13E872" w:rsidR="007300D1" w:rsidRPr="00DA0335" w:rsidRDefault="007300D1" w:rsidP="000F637C">
            <w:pPr>
              <w:spacing w:after="200" w:line="288" w:lineRule="auto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DA0335">
              <w:rPr>
                <w:rFonts w:cstheme="minorHAnsi"/>
                <w:bCs/>
                <w:sz w:val="20"/>
                <w:szCs w:val="20"/>
              </w:rPr>
              <w:t>Opening Remarks</w:t>
            </w:r>
            <w:r w:rsidRPr="00DA0335">
              <w:rPr>
                <w:rFonts w:cstheme="minorHAnsi"/>
                <w:b/>
                <w:sz w:val="20"/>
                <w:szCs w:val="20"/>
              </w:rPr>
              <w:t xml:space="preserve"> – Martin Claessens, Principal Commercial Officer, U.S. Commercial Service </w:t>
            </w:r>
            <w:r w:rsidRPr="00DA0335">
              <w:rPr>
                <w:rFonts w:cstheme="minorHAnsi"/>
                <w:bCs/>
                <w:color w:val="0070C0"/>
                <w:sz w:val="20"/>
                <w:szCs w:val="20"/>
              </w:rPr>
              <w:t xml:space="preserve"> </w:t>
            </w:r>
          </w:p>
        </w:tc>
      </w:tr>
      <w:tr w:rsidR="007300D1" w:rsidRPr="00DA0335" w14:paraId="6A76056E" w14:textId="77777777" w:rsidTr="001642A8">
        <w:tc>
          <w:tcPr>
            <w:tcW w:w="1272" w:type="dxa"/>
          </w:tcPr>
          <w:p w14:paraId="215DF4F1" w14:textId="47A729E6" w:rsidR="007300D1" w:rsidRPr="00DA0335" w:rsidRDefault="007300D1" w:rsidP="000F637C">
            <w:pPr>
              <w:spacing w:after="200" w:line="288" w:lineRule="auto"/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>9:45am</w:t>
            </w:r>
          </w:p>
        </w:tc>
        <w:tc>
          <w:tcPr>
            <w:tcW w:w="1180" w:type="dxa"/>
          </w:tcPr>
          <w:p w14:paraId="2C8A72EE" w14:textId="095F12B1" w:rsidR="007300D1" w:rsidRPr="00DA0335" w:rsidRDefault="007300D1" w:rsidP="000F637C">
            <w:pPr>
              <w:spacing w:after="200" w:line="288" w:lineRule="auto"/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>10:05am</w:t>
            </w:r>
          </w:p>
        </w:tc>
        <w:tc>
          <w:tcPr>
            <w:tcW w:w="7731" w:type="dxa"/>
          </w:tcPr>
          <w:p w14:paraId="1446CAAE" w14:textId="3A16ECBE" w:rsidR="007300D1" w:rsidRPr="00DA0335" w:rsidRDefault="007300D1" w:rsidP="000F637C">
            <w:pPr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Cs/>
                <w:sz w:val="20"/>
                <w:szCs w:val="20"/>
              </w:rPr>
              <w:t xml:space="preserve">Georgia - </w:t>
            </w:r>
            <w:r w:rsidRPr="00DA0335">
              <w:rPr>
                <w:rFonts w:cstheme="minorHAnsi"/>
                <w:b/>
                <w:sz w:val="20"/>
                <w:szCs w:val="20"/>
              </w:rPr>
              <w:t>Gail Morris, Managing Director, State of Georgia – Canada</w:t>
            </w:r>
          </w:p>
          <w:p w14:paraId="5667E2D6" w14:textId="00D8B28F" w:rsidR="007300D1" w:rsidRPr="00DA0335" w:rsidRDefault="007300D1" w:rsidP="000F637C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7300D1" w:rsidRPr="00DA0335" w14:paraId="6ECC219A" w14:textId="77777777" w:rsidTr="001642A8">
        <w:tc>
          <w:tcPr>
            <w:tcW w:w="1272" w:type="dxa"/>
          </w:tcPr>
          <w:p w14:paraId="4CBB370F" w14:textId="6B021676" w:rsidR="007300D1" w:rsidRPr="00DA0335" w:rsidRDefault="007300D1" w:rsidP="000F637C">
            <w:pPr>
              <w:spacing w:after="200" w:line="288" w:lineRule="auto"/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>10:05am</w:t>
            </w:r>
          </w:p>
        </w:tc>
        <w:tc>
          <w:tcPr>
            <w:tcW w:w="1180" w:type="dxa"/>
          </w:tcPr>
          <w:p w14:paraId="453C1C15" w14:textId="3A566132" w:rsidR="007300D1" w:rsidRPr="00DA0335" w:rsidRDefault="007300D1" w:rsidP="000F637C">
            <w:pPr>
              <w:spacing w:after="200" w:line="288" w:lineRule="auto"/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>10:25am</w:t>
            </w:r>
          </w:p>
        </w:tc>
        <w:tc>
          <w:tcPr>
            <w:tcW w:w="7731" w:type="dxa"/>
          </w:tcPr>
          <w:p w14:paraId="2E0E1F1B" w14:textId="598CFEA5" w:rsidR="007300D1" w:rsidRPr="00DA0335" w:rsidRDefault="007300D1" w:rsidP="000F637C">
            <w:pPr>
              <w:spacing w:after="200" w:line="288" w:lineRule="auto"/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Cs/>
                <w:sz w:val="20"/>
                <w:szCs w:val="20"/>
              </w:rPr>
              <w:t xml:space="preserve">Great Lakes - </w:t>
            </w:r>
            <w:r w:rsidRPr="00DA0335">
              <w:rPr>
                <w:rFonts w:cstheme="minorHAnsi"/>
                <w:b/>
                <w:sz w:val="20"/>
                <w:szCs w:val="20"/>
              </w:rPr>
              <w:t>Nancy Ward, Director, Canadian Trade Office of the Great Lakes</w:t>
            </w:r>
          </w:p>
        </w:tc>
      </w:tr>
      <w:tr w:rsidR="007300D1" w:rsidRPr="00DA0335" w14:paraId="420D3389" w14:textId="77777777" w:rsidTr="001642A8">
        <w:tc>
          <w:tcPr>
            <w:tcW w:w="1272" w:type="dxa"/>
          </w:tcPr>
          <w:p w14:paraId="28320623" w14:textId="26A85F9F" w:rsidR="007300D1" w:rsidRPr="00DA0335" w:rsidRDefault="007300D1" w:rsidP="000F637C">
            <w:pPr>
              <w:spacing w:after="200" w:line="288" w:lineRule="auto"/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>10:25am</w:t>
            </w:r>
          </w:p>
        </w:tc>
        <w:tc>
          <w:tcPr>
            <w:tcW w:w="1180" w:type="dxa"/>
          </w:tcPr>
          <w:p w14:paraId="2222237D" w14:textId="567FEC44" w:rsidR="007300D1" w:rsidRPr="00DA0335" w:rsidRDefault="007300D1" w:rsidP="000F637C">
            <w:pPr>
              <w:spacing w:after="200" w:line="288" w:lineRule="auto"/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>10:45am</w:t>
            </w:r>
          </w:p>
        </w:tc>
        <w:tc>
          <w:tcPr>
            <w:tcW w:w="7731" w:type="dxa"/>
          </w:tcPr>
          <w:p w14:paraId="12B843C9" w14:textId="47E2A691" w:rsidR="007300D1" w:rsidRPr="00DA0335" w:rsidRDefault="007300D1" w:rsidP="000F637C">
            <w:pPr>
              <w:spacing w:after="200" w:line="288" w:lineRule="auto"/>
              <w:rPr>
                <w:rFonts w:cstheme="minorHAnsi"/>
                <w:bCs/>
                <w:sz w:val="20"/>
                <w:szCs w:val="20"/>
              </w:rPr>
            </w:pPr>
            <w:r w:rsidRPr="00DA0335">
              <w:rPr>
                <w:rFonts w:cstheme="minorHAnsi"/>
                <w:bCs/>
                <w:sz w:val="20"/>
                <w:szCs w:val="20"/>
              </w:rPr>
              <w:t>Coffee Break</w:t>
            </w:r>
          </w:p>
        </w:tc>
      </w:tr>
      <w:tr w:rsidR="007300D1" w:rsidRPr="00DA0335" w14:paraId="06DDA90C" w14:textId="77777777" w:rsidTr="001642A8">
        <w:tc>
          <w:tcPr>
            <w:tcW w:w="1272" w:type="dxa"/>
          </w:tcPr>
          <w:p w14:paraId="0F7EED7B" w14:textId="7F059DE7" w:rsidR="007300D1" w:rsidRPr="00DA0335" w:rsidRDefault="007300D1" w:rsidP="000F637C">
            <w:pPr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>10:45am</w:t>
            </w:r>
          </w:p>
        </w:tc>
        <w:tc>
          <w:tcPr>
            <w:tcW w:w="1180" w:type="dxa"/>
          </w:tcPr>
          <w:p w14:paraId="136951F1" w14:textId="6CB50EC5" w:rsidR="007300D1" w:rsidRPr="00DA0335" w:rsidRDefault="007300D1" w:rsidP="000F637C">
            <w:pPr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>11:05am</w:t>
            </w:r>
          </w:p>
        </w:tc>
        <w:tc>
          <w:tcPr>
            <w:tcW w:w="7731" w:type="dxa"/>
          </w:tcPr>
          <w:p w14:paraId="5BCE9089" w14:textId="0F8F3EE2" w:rsidR="007300D1" w:rsidRPr="00DA0335" w:rsidRDefault="007300D1" w:rsidP="000F637C">
            <w:pPr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Cs/>
                <w:sz w:val="20"/>
                <w:szCs w:val="20"/>
              </w:rPr>
              <w:t xml:space="preserve">Florida - </w:t>
            </w:r>
            <w:r w:rsidRPr="00DA0335">
              <w:rPr>
                <w:rFonts w:cstheme="minorHAnsi"/>
                <w:b/>
                <w:sz w:val="20"/>
                <w:szCs w:val="20"/>
              </w:rPr>
              <w:t>Hesam Houryaband, Deputy Director, Enterprise Florida</w:t>
            </w:r>
          </w:p>
          <w:p w14:paraId="285603D4" w14:textId="1111F7FB" w:rsidR="007300D1" w:rsidRPr="00DA0335" w:rsidRDefault="007300D1" w:rsidP="008B159B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7300D1" w:rsidRPr="00DA0335" w14:paraId="32F112DC" w14:textId="77777777" w:rsidTr="001642A8">
        <w:tc>
          <w:tcPr>
            <w:tcW w:w="1272" w:type="dxa"/>
          </w:tcPr>
          <w:p w14:paraId="00AADA59" w14:textId="7118DC70" w:rsidR="007300D1" w:rsidRPr="00DA0335" w:rsidRDefault="007300D1" w:rsidP="000F637C">
            <w:pPr>
              <w:spacing w:after="200" w:line="288" w:lineRule="auto"/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>11:05am</w:t>
            </w:r>
          </w:p>
        </w:tc>
        <w:tc>
          <w:tcPr>
            <w:tcW w:w="1180" w:type="dxa"/>
          </w:tcPr>
          <w:p w14:paraId="35874985" w14:textId="43D85FC0" w:rsidR="007300D1" w:rsidRPr="00DA0335" w:rsidRDefault="007300D1" w:rsidP="000F637C">
            <w:pPr>
              <w:spacing w:after="200" w:line="288" w:lineRule="auto"/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>11:25am</w:t>
            </w:r>
          </w:p>
        </w:tc>
        <w:tc>
          <w:tcPr>
            <w:tcW w:w="7731" w:type="dxa"/>
          </w:tcPr>
          <w:p w14:paraId="15EC6106" w14:textId="77777777" w:rsidR="007300D1" w:rsidRPr="00DA0335" w:rsidRDefault="007300D1" w:rsidP="000F637C">
            <w:pPr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Cs/>
                <w:sz w:val="20"/>
                <w:szCs w:val="20"/>
              </w:rPr>
              <w:t xml:space="preserve">Illinois - </w:t>
            </w:r>
            <w:r w:rsidRPr="00DA0335">
              <w:rPr>
                <w:rFonts w:cstheme="minorHAnsi"/>
                <w:b/>
                <w:sz w:val="20"/>
                <w:szCs w:val="20"/>
              </w:rPr>
              <w:t>Jeffrey Johnson, Managing Director, State of Illinois Canada Office</w:t>
            </w:r>
          </w:p>
          <w:p w14:paraId="221C4E35" w14:textId="2852F228" w:rsidR="007300D1" w:rsidRPr="00DA0335" w:rsidRDefault="007300D1" w:rsidP="007300D1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7300D1" w:rsidRPr="00DA0335" w14:paraId="3F21232F" w14:textId="77777777" w:rsidTr="001642A8">
        <w:tc>
          <w:tcPr>
            <w:tcW w:w="1272" w:type="dxa"/>
            <w:shd w:val="clear" w:color="auto" w:fill="auto"/>
          </w:tcPr>
          <w:p w14:paraId="656D3FF6" w14:textId="06CDB528" w:rsidR="007300D1" w:rsidRPr="00DA0335" w:rsidRDefault="007300D1" w:rsidP="000F637C">
            <w:pPr>
              <w:spacing w:after="200" w:line="288" w:lineRule="auto"/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>11:25am</w:t>
            </w:r>
          </w:p>
        </w:tc>
        <w:tc>
          <w:tcPr>
            <w:tcW w:w="1180" w:type="dxa"/>
            <w:shd w:val="clear" w:color="auto" w:fill="auto"/>
          </w:tcPr>
          <w:p w14:paraId="2B3BA97E" w14:textId="4BCEC198" w:rsidR="007300D1" w:rsidRPr="00DA0335" w:rsidRDefault="007300D1" w:rsidP="000F637C">
            <w:pPr>
              <w:spacing w:after="200" w:line="288" w:lineRule="auto"/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>11:45am</w:t>
            </w:r>
          </w:p>
        </w:tc>
        <w:tc>
          <w:tcPr>
            <w:tcW w:w="7731" w:type="dxa"/>
            <w:shd w:val="clear" w:color="auto" w:fill="auto"/>
          </w:tcPr>
          <w:p w14:paraId="6FC2FDA1" w14:textId="2EFC9B8F" w:rsidR="007300D1" w:rsidRPr="00DA0335" w:rsidRDefault="007300D1" w:rsidP="000F637C">
            <w:pPr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Cs/>
                <w:sz w:val="20"/>
                <w:szCs w:val="20"/>
              </w:rPr>
              <w:t>Minneapolis</w:t>
            </w:r>
            <w:r w:rsidR="00C33397" w:rsidRPr="00DA0335">
              <w:rPr>
                <w:rFonts w:cstheme="minorHAnsi"/>
                <w:bCs/>
                <w:sz w:val="20"/>
                <w:szCs w:val="20"/>
              </w:rPr>
              <w:t>-St. Paul</w:t>
            </w:r>
            <w:r w:rsidRPr="00DA0335">
              <w:rPr>
                <w:rFonts w:cstheme="minorHAnsi"/>
                <w:bCs/>
                <w:sz w:val="20"/>
                <w:szCs w:val="20"/>
              </w:rPr>
              <w:t xml:space="preserve"> - </w:t>
            </w:r>
            <w:r w:rsidRPr="00DA0335">
              <w:rPr>
                <w:rFonts w:cstheme="minorHAnsi"/>
                <w:b/>
                <w:sz w:val="20"/>
                <w:szCs w:val="20"/>
              </w:rPr>
              <w:t xml:space="preserve">Ron A. </w:t>
            </w:r>
            <w:proofErr w:type="spellStart"/>
            <w:r w:rsidRPr="00DA0335">
              <w:rPr>
                <w:rFonts w:cstheme="minorHAnsi"/>
                <w:b/>
                <w:sz w:val="20"/>
                <w:szCs w:val="20"/>
              </w:rPr>
              <w:t>Straatsma</w:t>
            </w:r>
            <w:proofErr w:type="spellEnd"/>
            <w:r w:rsidRPr="00DA0335">
              <w:rPr>
                <w:rFonts w:cstheme="minorHAnsi"/>
                <w:b/>
                <w:sz w:val="20"/>
                <w:szCs w:val="20"/>
              </w:rPr>
              <w:t>, Representing the Minneapolis</w:t>
            </w:r>
            <w:r w:rsidR="00445505" w:rsidRPr="00DA0335">
              <w:rPr>
                <w:rFonts w:cstheme="minorHAnsi"/>
                <w:b/>
                <w:sz w:val="20"/>
                <w:szCs w:val="20"/>
              </w:rPr>
              <w:t>-</w:t>
            </w:r>
            <w:r w:rsidRPr="00DA0335">
              <w:rPr>
                <w:rFonts w:cstheme="minorHAnsi"/>
                <w:b/>
                <w:sz w:val="20"/>
                <w:szCs w:val="20"/>
              </w:rPr>
              <w:t>St. Paul Region</w:t>
            </w:r>
          </w:p>
          <w:p w14:paraId="2AE21A8B" w14:textId="76FD556C" w:rsidR="007300D1" w:rsidRPr="00DA0335" w:rsidRDefault="007300D1" w:rsidP="007300D1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1642A8" w:rsidRPr="00DA0335" w14:paraId="5AADE216" w14:textId="77777777" w:rsidTr="001642A8">
        <w:tc>
          <w:tcPr>
            <w:tcW w:w="1272" w:type="dxa"/>
            <w:shd w:val="clear" w:color="auto" w:fill="auto"/>
          </w:tcPr>
          <w:p w14:paraId="7C2EFAF4" w14:textId="4AF5B76F" w:rsidR="001642A8" w:rsidRPr="00DA0335" w:rsidRDefault="001642A8" w:rsidP="00E714FB">
            <w:pPr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>11:45am</w:t>
            </w:r>
          </w:p>
        </w:tc>
        <w:tc>
          <w:tcPr>
            <w:tcW w:w="1180" w:type="dxa"/>
            <w:shd w:val="clear" w:color="auto" w:fill="auto"/>
          </w:tcPr>
          <w:p w14:paraId="315E61A5" w14:textId="619A5224" w:rsidR="001642A8" w:rsidRPr="00DA0335" w:rsidRDefault="001642A8" w:rsidP="00E714FB">
            <w:pPr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>12:00pm</w:t>
            </w:r>
          </w:p>
        </w:tc>
        <w:tc>
          <w:tcPr>
            <w:tcW w:w="7731" w:type="dxa"/>
            <w:shd w:val="clear" w:color="auto" w:fill="auto"/>
          </w:tcPr>
          <w:p w14:paraId="1CF132AE" w14:textId="55A02DCC" w:rsidR="001642A8" w:rsidRPr="00DA0335" w:rsidRDefault="001642A8" w:rsidP="007300D1">
            <w:pPr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Cs/>
                <w:sz w:val="20"/>
                <w:szCs w:val="20"/>
              </w:rPr>
              <w:t xml:space="preserve">Ontario’s Autonomous Vehicle </w:t>
            </w:r>
            <w:r w:rsidR="00445505" w:rsidRPr="00DA0335">
              <w:rPr>
                <w:rFonts w:cstheme="minorHAnsi"/>
                <w:bCs/>
                <w:sz w:val="20"/>
                <w:szCs w:val="20"/>
              </w:rPr>
              <w:t xml:space="preserve">Innovation </w:t>
            </w:r>
            <w:r w:rsidRPr="00DA0335">
              <w:rPr>
                <w:rFonts w:cstheme="minorHAnsi"/>
                <w:bCs/>
                <w:sz w:val="20"/>
                <w:szCs w:val="20"/>
              </w:rPr>
              <w:t xml:space="preserve">Network – </w:t>
            </w:r>
            <w:r w:rsidRPr="00DA0335">
              <w:rPr>
                <w:rFonts w:cstheme="minorHAnsi"/>
                <w:b/>
                <w:sz w:val="20"/>
                <w:szCs w:val="20"/>
              </w:rPr>
              <w:t>Raed Kadri, Head of Ontario’s Autonomous Vehicle Innovation Network (AVIN) &amp; Director, Automotive Technology and Mobility Innovation</w:t>
            </w:r>
            <w:r w:rsidR="00445505" w:rsidRPr="00DA0335">
              <w:rPr>
                <w:rFonts w:cstheme="minorHAnsi"/>
                <w:b/>
                <w:sz w:val="20"/>
                <w:szCs w:val="20"/>
              </w:rPr>
              <w:t xml:space="preserve">, Ontario Centres of Excellence </w:t>
            </w:r>
          </w:p>
          <w:p w14:paraId="0CD4CC4A" w14:textId="1F98ED8F" w:rsidR="001642A8" w:rsidRPr="00DA0335" w:rsidRDefault="001642A8" w:rsidP="007300D1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7300D1" w:rsidRPr="00DA0335" w14:paraId="64E09384" w14:textId="77777777" w:rsidTr="001642A8">
        <w:tc>
          <w:tcPr>
            <w:tcW w:w="1272" w:type="dxa"/>
            <w:shd w:val="clear" w:color="auto" w:fill="auto"/>
          </w:tcPr>
          <w:p w14:paraId="6156727E" w14:textId="44F403EA" w:rsidR="007300D1" w:rsidRPr="00DA0335" w:rsidRDefault="001642A8" w:rsidP="00E714FB">
            <w:pPr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>12:00pm</w:t>
            </w:r>
          </w:p>
        </w:tc>
        <w:tc>
          <w:tcPr>
            <w:tcW w:w="1180" w:type="dxa"/>
            <w:shd w:val="clear" w:color="auto" w:fill="auto"/>
          </w:tcPr>
          <w:p w14:paraId="4C732709" w14:textId="15A3663F" w:rsidR="007300D1" w:rsidRPr="00DA0335" w:rsidRDefault="001642A8" w:rsidP="00E714FB">
            <w:pPr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 xml:space="preserve">12:10pm </w:t>
            </w:r>
          </w:p>
        </w:tc>
        <w:tc>
          <w:tcPr>
            <w:tcW w:w="7731" w:type="dxa"/>
            <w:shd w:val="clear" w:color="auto" w:fill="auto"/>
          </w:tcPr>
          <w:p w14:paraId="0DBCC676" w14:textId="77777777" w:rsidR="007300D1" w:rsidRPr="00DA0335" w:rsidRDefault="007300D1" w:rsidP="007300D1">
            <w:pPr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Cs/>
                <w:sz w:val="20"/>
                <w:szCs w:val="20"/>
              </w:rPr>
              <w:t xml:space="preserve">Sponsor Remarks - </w:t>
            </w:r>
            <w:r w:rsidRPr="00DA0335">
              <w:rPr>
                <w:rFonts w:cstheme="minorHAnsi"/>
                <w:b/>
                <w:sz w:val="20"/>
                <w:szCs w:val="20"/>
              </w:rPr>
              <w:t>Eric Brock, Chief Operating Officer, PNC Bank Canada</w:t>
            </w:r>
          </w:p>
          <w:p w14:paraId="2F5EDA11" w14:textId="0AB99CB0" w:rsidR="007300D1" w:rsidRPr="00DA0335" w:rsidRDefault="007300D1" w:rsidP="007300D1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DA0335" w:rsidRPr="00DA0335" w14:paraId="32C3DEB3" w14:textId="77777777" w:rsidTr="001642A8">
        <w:tc>
          <w:tcPr>
            <w:tcW w:w="1272" w:type="dxa"/>
            <w:shd w:val="clear" w:color="auto" w:fill="auto"/>
          </w:tcPr>
          <w:p w14:paraId="27F25268" w14:textId="1388AABD" w:rsidR="00DA0335" w:rsidRPr="00DA0335" w:rsidRDefault="00DA0335" w:rsidP="00E714FB">
            <w:pPr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>12:10pm</w:t>
            </w:r>
          </w:p>
        </w:tc>
        <w:tc>
          <w:tcPr>
            <w:tcW w:w="1180" w:type="dxa"/>
            <w:shd w:val="clear" w:color="auto" w:fill="auto"/>
          </w:tcPr>
          <w:p w14:paraId="1650180E" w14:textId="4252879D" w:rsidR="00DA0335" w:rsidRPr="00DA0335" w:rsidRDefault="00DA0335" w:rsidP="00E714FB">
            <w:pPr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>12:25pm</w:t>
            </w:r>
          </w:p>
        </w:tc>
        <w:tc>
          <w:tcPr>
            <w:tcW w:w="7731" w:type="dxa"/>
            <w:shd w:val="clear" w:color="auto" w:fill="auto"/>
          </w:tcPr>
          <w:p w14:paraId="19B79460" w14:textId="35CE4851" w:rsidR="00DA0335" w:rsidRPr="00DA0335" w:rsidRDefault="00DA0335" w:rsidP="007300D1">
            <w:pPr>
              <w:rPr>
                <w:rFonts w:cstheme="minorHAnsi"/>
                <w:bCs/>
                <w:sz w:val="20"/>
                <w:szCs w:val="20"/>
              </w:rPr>
            </w:pPr>
            <w:r w:rsidRPr="00DA0335">
              <w:rPr>
                <w:rFonts w:cstheme="minorHAnsi"/>
                <w:bCs/>
                <w:sz w:val="20"/>
                <w:szCs w:val="20"/>
              </w:rPr>
              <w:t xml:space="preserve">Q&amp;A Session </w:t>
            </w:r>
            <w:r>
              <w:rPr>
                <w:rFonts w:cstheme="minorHAnsi"/>
                <w:bCs/>
                <w:sz w:val="20"/>
                <w:szCs w:val="20"/>
              </w:rPr>
              <w:t>m</w:t>
            </w:r>
            <w:r w:rsidRPr="00DA0335">
              <w:rPr>
                <w:rFonts w:cstheme="minorHAnsi"/>
                <w:bCs/>
                <w:sz w:val="20"/>
                <w:szCs w:val="20"/>
              </w:rPr>
              <w:t xml:space="preserve">oderated </w:t>
            </w:r>
            <w:r>
              <w:rPr>
                <w:rFonts w:cstheme="minorHAnsi"/>
                <w:bCs/>
                <w:sz w:val="20"/>
                <w:szCs w:val="20"/>
              </w:rPr>
              <w:t>b</w:t>
            </w:r>
            <w:r w:rsidRPr="00DA0335">
              <w:rPr>
                <w:rFonts w:cstheme="minorHAnsi"/>
                <w:bCs/>
                <w:sz w:val="20"/>
                <w:szCs w:val="20"/>
              </w:rPr>
              <w:t xml:space="preserve">y </w:t>
            </w:r>
            <w:r w:rsidRPr="00DA0335">
              <w:rPr>
                <w:rFonts w:cstheme="minorHAnsi"/>
                <w:b/>
                <w:sz w:val="20"/>
                <w:szCs w:val="20"/>
              </w:rPr>
              <w:t xml:space="preserve">Jose Antonio Santoyo, Director, Trade &amp; Investment Services Office, World Trade Centre Toronto </w:t>
            </w:r>
            <w:r w:rsidRPr="00DA0335">
              <w:rPr>
                <w:rFonts w:cstheme="minorHAnsi"/>
                <w:bCs/>
                <w:sz w:val="20"/>
                <w:szCs w:val="20"/>
              </w:rPr>
              <w:br/>
            </w:r>
          </w:p>
        </w:tc>
      </w:tr>
      <w:tr w:rsidR="007300D1" w:rsidRPr="00DA0335" w14:paraId="20AE64F6" w14:textId="77777777" w:rsidTr="001642A8">
        <w:tc>
          <w:tcPr>
            <w:tcW w:w="1272" w:type="dxa"/>
            <w:shd w:val="clear" w:color="auto" w:fill="auto"/>
          </w:tcPr>
          <w:p w14:paraId="754F8FFF" w14:textId="746810BE" w:rsidR="007300D1" w:rsidRPr="00DA0335" w:rsidRDefault="001642A8" w:rsidP="00E714FB">
            <w:pPr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>12:</w:t>
            </w:r>
            <w:r w:rsidR="00DA0335" w:rsidRPr="00DA0335">
              <w:rPr>
                <w:rFonts w:cstheme="minorHAnsi"/>
                <w:b/>
                <w:sz w:val="20"/>
                <w:szCs w:val="20"/>
              </w:rPr>
              <w:t>25</w:t>
            </w:r>
            <w:r w:rsidRPr="00DA0335">
              <w:rPr>
                <w:rFonts w:cstheme="minorHAnsi"/>
                <w:b/>
                <w:sz w:val="20"/>
                <w:szCs w:val="20"/>
              </w:rPr>
              <w:t>pm</w:t>
            </w:r>
          </w:p>
        </w:tc>
        <w:tc>
          <w:tcPr>
            <w:tcW w:w="1180" w:type="dxa"/>
            <w:shd w:val="clear" w:color="auto" w:fill="auto"/>
          </w:tcPr>
          <w:p w14:paraId="0854263F" w14:textId="47EF26DB" w:rsidR="007300D1" w:rsidRPr="00DA0335" w:rsidRDefault="001642A8" w:rsidP="00E714FB">
            <w:pPr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>12:</w:t>
            </w:r>
            <w:r w:rsidR="00DA0335" w:rsidRPr="00DA0335">
              <w:rPr>
                <w:rFonts w:cstheme="minorHAnsi"/>
                <w:b/>
                <w:sz w:val="20"/>
                <w:szCs w:val="20"/>
              </w:rPr>
              <w:t>30</w:t>
            </w:r>
            <w:r w:rsidRPr="00DA0335">
              <w:rPr>
                <w:rFonts w:cstheme="minorHAnsi"/>
                <w:b/>
                <w:sz w:val="20"/>
                <w:szCs w:val="20"/>
              </w:rPr>
              <w:t>pm</w:t>
            </w:r>
          </w:p>
        </w:tc>
        <w:tc>
          <w:tcPr>
            <w:tcW w:w="7731" w:type="dxa"/>
            <w:shd w:val="clear" w:color="auto" w:fill="auto"/>
          </w:tcPr>
          <w:p w14:paraId="1C46BACA" w14:textId="49BF4EEC" w:rsidR="007300D1" w:rsidRPr="00DA0335" w:rsidRDefault="007300D1" w:rsidP="00E714FB">
            <w:pPr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Cs/>
                <w:sz w:val="20"/>
                <w:szCs w:val="20"/>
              </w:rPr>
              <w:t xml:space="preserve">Closing Remarks - </w:t>
            </w:r>
            <w:r w:rsidRPr="00DA0335">
              <w:rPr>
                <w:rFonts w:cstheme="minorHAnsi"/>
                <w:b/>
                <w:sz w:val="20"/>
                <w:szCs w:val="20"/>
              </w:rPr>
              <w:t>Martin Claessens, Principal Commercial Officer, U.S. Commercial Service</w:t>
            </w:r>
          </w:p>
          <w:p w14:paraId="400526CD" w14:textId="619E9854" w:rsidR="007300D1" w:rsidRPr="00DA0335" w:rsidRDefault="007300D1" w:rsidP="00E714FB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7300D1" w:rsidRPr="00DA0335" w14:paraId="7CAA1343" w14:textId="77777777" w:rsidTr="001642A8">
        <w:tc>
          <w:tcPr>
            <w:tcW w:w="1272" w:type="dxa"/>
            <w:shd w:val="clear" w:color="auto" w:fill="auto"/>
          </w:tcPr>
          <w:p w14:paraId="5D63E6B7" w14:textId="791F7585" w:rsidR="007300D1" w:rsidRPr="00DA0335" w:rsidRDefault="001642A8" w:rsidP="00E714FB">
            <w:pPr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>12:</w:t>
            </w:r>
            <w:r w:rsidR="00DA0335" w:rsidRPr="00DA0335">
              <w:rPr>
                <w:rFonts w:cstheme="minorHAnsi"/>
                <w:b/>
                <w:sz w:val="20"/>
                <w:szCs w:val="20"/>
              </w:rPr>
              <w:t>30</w:t>
            </w:r>
            <w:r w:rsidRPr="00DA0335">
              <w:rPr>
                <w:rFonts w:cstheme="minorHAnsi"/>
                <w:b/>
                <w:sz w:val="20"/>
                <w:szCs w:val="20"/>
              </w:rPr>
              <w:t>pm</w:t>
            </w:r>
          </w:p>
        </w:tc>
        <w:tc>
          <w:tcPr>
            <w:tcW w:w="1180" w:type="dxa"/>
            <w:shd w:val="clear" w:color="auto" w:fill="auto"/>
          </w:tcPr>
          <w:p w14:paraId="5C96E0E8" w14:textId="790F8DA0" w:rsidR="007300D1" w:rsidRPr="00DA0335" w:rsidRDefault="007300D1" w:rsidP="00E714FB">
            <w:pPr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>1:</w:t>
            </w:r>
            <w:r w:rsidR="00DA0335" w:rsidRPr="00DA0335">
              <w:rPr>
                <w:rFonts w:cstheme="minorHAnsi"/>
                <w:b/>
                <w:sz w:val="20"/>
                <w:szCs w:val="20"/>
              </w:rPr>
              <w:t>30</w:t>
            </w:r>
            <w:r w:rsidRPr="00DA0335">
              <w:rPr>
                <w:rFonts w:cstheme="minorHAnsi"/>
                <w:b/>
                <w:sz w:val="20"/>
                <w:szCs w:val="20"/>
              </w:rPr>
              <w:t>pm</w:t>
            </w:r>
          </w:p>
        </w:tc>
        <w:tc>
          <w:tcPr>
            <w:tcW w:w="7731" w:type="dxa"/>
            <w:shd w:val="clear" w:color="auto" w:fill="auto"/>
          </w:tcPr>
          <w:p w14:paraId="5997767C" w14:textId="61B1E74C" w:rsidR="007300D1" w:rsidRPr="00DA0335" w:rsidRDefault="007300D1" w:rsidP="00E714FB">
            <w:pPr>
              <w:rPr>
                <w:rFonts w:cstheme="minorHAnsi"/>
                <w:bCs/>
                <w:sz w:val="20"/>
                <w:szCs w:val="20"/>
              </w:rPr>
            </w:pPr>
            <w:r w:rsidRPr="00DA0335">
              <w:rPr>
                <w:rFonts w:cstheme="minorHAnsi"/>
                <w:bCs/>
                <w:sz w:val="20"/>
                <w:szCs w:val="20"/>
              </w:rPr>
              <w:t xml:space="preserve">Buffet Lunch Service </w:t>
            </w:r>
          </w:p>
          <w:p w14:paraId="446548E3" w14:textId="77777777" w:rsidR="007300D1" w:rsidRPr="00DA0335" w:rsidRDefault="007300D1" w:rsidP="00E714FB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7300D1" w:rsidRPr="00DA0335" w14:paraId="22F0EDD9" w14:textId="77777777" w:rsidTr="001642A8">
        <w:tc>
          <w:tcPr>
            <w:tcW w:w="1272" w:type="dxa"/>
            <w:shd w:val="clear" w:color="auto" w:fill="auto"/>
          </w:tcPr>
          <w:p w14:paraId="703CB5D2" w14:textId="4CF9494D" w:rsidR="007300D1" w:rsidRPr="00DA0335" w:rsidRDefault="007300D1" w:rsidP="00E714FB">
            <w:pPr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>1:</w:t>
            </w:r>
            <w:r w:rsidR="00DA0335" w:rsidRPr="00DA0335">
              <w:rPr>
                <w:rFonts w:cstheme="minorHAnsi"/>
                <w:b/>
                <w:sz w:val="20"/>
                <w:szCs w:val="20"/>
              </w:rPr>
              <w:t>30</w:t>
            </w:r>
            <w:r w:rsidRPr="00DA0335">
              <w:rPr>
                <w:rFonts w:cstheme="minorHAnsi"/>
                <w:b/>
                <w:sz w:val="20"/>
                <w:szCs w:val="20"/>
              </w:rPr>
              <w:t>pm</w:t>
            </w:r>
          </w:p>
        </w:tc>
        <w:tc>
          <w:tcPr>
            <w:tcW w:w="1180" w:type="dxa"/>
            <w:shd w:val="clear" w:color="auto" w:fill="auto"/>
          </w:tcPr>
          <w:p w14:paraId="641828C8" w14:textId="79DC2C88" w:rsidR="007300D1" w:rsidRPr="00DA0335" w:rsidRDefault="007300D1" w:rsidP="00E714FB">
            <w:pPr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>2:30pm</w:t>
            </w:r>
          </w:p>
        </w:tc>
        <w:tc>
          <w:tcPr>
            <w:tcW w:w="7731" w:type="dxa"/>
            <w:shd w:val="clear" w:color="auto" w:fill="auto"/>
          </w:tcPr>
          <w:p w14:paraId="719DF0A9" w14:textId="77777777" w:rsidR="007300D1" w:rsidRPr="00DA0335" w:rsidRDefault="007300D1" w:rsidP="00E714FB">
            <w:pPr>
              <w:rPr>
                <w:rFonts w:cstheme="minorHAnsi"/>
                <w:bCs/>
                <w:sz w:val="20"/>
                <w:szCs w:val="20"/>
              </w:rPr>
            </w:pPr>
            <w:r w:rsidRPr="00DA0335">
              <w:rPr>
                <w:rFonts w:cstheme="minorHAnsi"/>
                <w:bCs/>
                <w:sz w:val="20"/>
                <w:szCs w:val="20"/>
              </w:rPr>
              <w:t xml:space="preserve">Open Networking </w:t>
            </w:r>
          </w:p>
          <w:p w14:paraId="1AF77930" w14:textId="01032B3A" w:rsidR="007300D1" w:rsidRPr="00DA0335" w:rsidRDefault="007300D1" w:rsidP="00E714FB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7300D1" w:rsidRPr="00DA0335" w14:paraId="2AD659FA" w14:textId="77777777" w:rsidTr="001642A8">
        <w:tc>
          <w:tcPr>
            <w:tcW w:w="1272" w:type="dxa"/>
            <w:shd w:val="clear" w:color="auto" w:fill="auto"/>
          </w:tcPr>
          <w:p w14:paraId="23B1F9A3" w14:textId="7C14CB3A" w:rsidR="007300D1" w:rsidRPr="00DA0335" w:rsidRDefault="007300D1" w:rsidP="00E714FB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</w:tcPr>
          <w:p w14:paraId="7DC2A546" w14:textId="2B1916FE" w:rsidR="007300D1" w:rsidRPr="00DA0335" w:rsidRDefault="007300D1" w:rsidP="00E714FB">
            <w:pPr>
              <w:rPr>
                <w:rFonts w:cstheme="minorHAnsi"/>
                <w:b/>
                <w:sz w:val="20"/>
                <w:szCs w:val="20"/>
              </w:rPr>
            </w:pPr>
            <w:r w:rsidRPr="00DA0335">
              <w:rPr>
                <w:rFonts w:cstheme="minorHAnsi"/>
                <w:b/>
                <w:sz w:val="20"/>
                <w:szCs w:val="20"/>
              </w:rPr>
              <w:t>2:30pm</w:t>
            </w:r>
          </w:p>
        </w:tc>
        <w:tc>
          <w:tcPr>
            <w:tcW w:w="7731" w:type="dxa"/>
            <w:shd w:val="clear" w:color="auto" w:fill="auto"/>
          </w:tcPr>
          <w:p w14:paraId="7C93C651" w14:textId="602AA405" w:rsidR="007300D1" w:rsidRPr="00DA0335" w:rsidRDefault="007300D1" w:rsidP="00E714FB">
            <w:pPr>
              <w:rPr>
                <w:rFonts w:cstheme="minorHAnsi"/>
                <w:bCs/>
                <w:sz w:val="20"/>
                <w:szCs w:val="20"/>
              </w:rPr>
            </w:pPr>
            <w:r w:rsidRPr="00DA0335">
              <w:rPr>
                <w:rFonts w:cstheme="minorHAnsi"/>
                <w:bCs/>
                <w:sz w:val="20"/>
                <w:szCs w:val="20"/>
              </w:rPr>
              <w:t>Event Adjourns</w:t>
            </w:r>
          </w:p>
          <w:p w14:paraId="7964CB40" w14:textId="77777777" w:rsidR="007300D1" w:rsidRPr="00DA0335" w:rsidRDefault="007300D1" w:rsidP="00E714FB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09CA34A3" w14:textId="77777777" w:rsidR="00C308E3" w:rsidRPr="007800F7" w:rsidRDefault="00C308E3" w:rsidP="003606DA">
      <w:pPr>
        <w:spacing w:after="0" w:line="240" w:lineRule="auto"/>
        <w:rPr>
          <w:rFonts w:cstheme="minorHAnsi"/>
          <w:bCs/>
          <w:sz w:val="22"/>
          <w:szCs w:val="22"/>
        </w:rPr>
      </w:pPr>
    </w:p>
    <w:sectPr w:rsidR="00C308E3" w:rsidRPr="007800F7" w:rsidSect="0004446F">
      <w:headerReference w:type="default" r:id="rId8"/>
      <w:footerReference w:type="default" r:id="rId9"/>
      <w:pgSz w:w="12240" w:h="15840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E0B069" w14:textId="77777777" w:rsidR="008B159B" w:rsidRDefault="008B159B" w:rsidP="00F46786">
      <w:pPr>
        <w:spacing w:after="0" w:line="240" w:lineRule="auto"/>
      </w:pPr>
      <w:r>
        <w:separator/>
      </w:r>
    </w:p>
  </w:endnote>
  <w:endnote w:type="continuationSeparator" w:id="0">
    <w:p w14:paraId="438B3505" w14:textId="77777777" w:rsidR="008B159B" w:rsidRDefault="008B159B" w:rsidP="00F46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 PSMT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70B06" w14:textId="72485EED" w:rsidR="008B159B" w:rsidRDefault="00445505" w:rsidP="0078600B">
    <w:pPr>
      <w:pStyle w:val="Footer"/>
      <w:ind w:left="-426"/>
      <w:jc w:val="right"/>
    </w:pPr>
    <w:r w:rsidRPr="007E7354">
      <w:rPr>
        <w:noProof/>
      </w:rPr>
      <w:drawing>
        <wp:anchor distT="0" distB="0" distL="114300" distR="114300" simplePos="0" relativeHeight="251669504" behindDoc="0" locked="0" layoutInCell="1" allowOverlap="1" wp14:anchorId="379D9202" wp14:editId="57F041C5">
          <wp:simplePos x="0" y="0"/>
          <wp:positionH relativeFrom="margin">
            <wp:posOffset>5702300</wp:posOffset>
          </wp:positionH>
          <wp:positionV relativeFrom="paragraph">
            <wp:posOffset>-81915</wp:posOffset>
          </wp:positionV>
          <wp:extent cx="628650" cy="433705"/>
          <wp:effectExtent l="0" t="0" r="0" b="4445"/>
          <wp:wrapNone/>
          <wp:docPr id="28" name="Picture 27" descr="A close up of a sig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FCACE27F-15B5-47E9-A962-27460E900A0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7" descr="A close up of a sign&#10;&#10;Description automatically generated">
                    <a:extLst>
                      <a:ext uri="{FF2B5EF4-FFF2-40B4-BE49-F238E27FC236}">
                        <a16:creationId xmlns:a16="http://schemas.microsoft.com/office/drawing/2014/main" id="{FCACE27F-15B5-47E9-A962-27460E900A0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433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E7354">
      <w:rPr>
        <w:noProof/>
      </w:rPr>
      <w:drawing>
        <wp:anchor distT="0" distB="0" distL="114300" distR="114300" simplePos="0" relativeHeight="251665408" behindDoc="0" locked="0" layoutInCell="1" allowOverlap="1" wp14:anchorId="68053585" wp14:editId="65751695">
          <wp:simplePos x="0" y="0"/>
          <wp:positionH relativeFrom="column">
            <wp:posOffset>4797425</wp:posOffset>
          </wp:positionH>
          <wp:positionV relativeFrom="paragraph">
            <wp:posOffset>-82550</wp:posOffset>
          </wp:positionV>
          <wp:extent cx="529590" cy="424815"/>
          <wp:effectExtent l="0" t="0" r="3810" b="0"/>
          <wp:wrapNone/>
          <wp:docPr id="5" name="Picture 4" descr="A picture containing drawing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55889D03-AC2A-4BD6-98BB-44A9829BE62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 picture containing drawing&#10;&#10;Description automatically generated">
                    <a:extLst>
                      <a:ext uri="{FF2B5EF4-FFF2-40B4-BE49-F238E27FC236}">
                        <a16:creationId xmlns:a16="http://schemas.microsoft.com/office/drawing/2014/main" id="{55889D03-AC2A-4BD6-98BB-44A9829BE62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590" cy="424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E7354">
      <w:rPr>
        <w:noProof/>
      </w:rPr>
      <w:drawing>
        <wp:anchor distT="0" distB="0" distL="114300" distR="114300" simplePos="0" relativeHeight="251666432" behindDoc="0" locked="0" layoutInCell="1" allowOverlap="1" wp14:anchorId="67835FEB" wp14:editId="20B89D3E">
          <wp:simplePos x="0" y="0"/>
          <wp:positionH relativeFrom="column">
            <wp:posOffset>3759200</wp:posOffset>
          </wp:positionH>
          <wp:positionV relativeFrom="paragraph">
            <wp:posOffset>-187325</wp:posOffset>
          </wp:positionV>
          <wp:extent cx="648335" cy="629285"/>
          <wp:effectExtent l="0" t="0" r="0" b="0"/>
          <wp:wrapNone/>
          <wp:docPr id="15" name="Picture 8" descr="A picture containing plat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5CE3126-5D85-40D4-BC19-63A55A6012C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A picture containing plate&#10;&#10;Description automatically generated">
                    <a:extLst>
                      <a:ext uri="{FF2B5EF4-FFF2-40B4-BE49-F238E27FC236}">
                        <a16:creationId xmlns:a16="http://schemas.microsoft.com/office/drawing/2014/main" id="{D5CE3126-5D85-40D4-BC19-63A55A6012C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335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E7354">
      <w:rPr>
        <w:noProof/>
      </w:rPr>
      <w:drawing>
        <wp:anchor distT="0" distB="0" distL="114300" distR="114300" simplePos="0" relativeHeight="251667456" behindDoc="0" locked="0" layoutInCell="1" allowOverlap="1" wp14:anchorId="468CBCEC" wp14:editId="0EA6668B">
          <wp:simplePos x="0" y="0"/>
          <wp:positionH relativeFrom="column">
            <wp:posOffset>2606675</wp:posOffset>
          </wp:positionH>
          <wp:positionV relativeFrom="paragraph">
            <wp:posOffset>-27305</wp:posOffset>
          </wp:positionV>
          <wp:extent cx="843280" cy="312420"/>
          <wp:effectExtent l="0" t="0" r="0" b="0"/>
          <wp:wrapNone/>
          <wp:docPr id="21" name="Picture 20" descr="A picture containing drawing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98F9C43-38CD-4581-91B5-B7DDE99FD6B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0" descr="A picture containing drawing&#10;&#10;Description automatically generated">
                    <a:extLst>
                      <a:ext uri="{FF2B5EF4-FFF2-40B4-BE49-F238E27FC236}">
                        <a16:creationId xmlns:a16="http://schemas.microsoft.com/office/drawing/2014/main" id="{798F9C43-38CD-4581-91B5-B7DDE99FD6B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280" cy="312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E7354">
      <w:rPr>
        <w:noProof/>
      </w:rPr>
      <w:drawing>
        <wp:anchor distT="0" distB="0" distL="114300" distR="114300" simplePos="0" relativeHeight="251668480" behindDoc="0" locked="0" layoutInCell="1" allowOverlap="1" wp14:anchorId="32087C7E" wp14:editId="2E7D0E9D">
          <wp:simplePos x="0" y="0"/>
          <wp:positionH relativeFrom="margin">
            <wp:posOffset>1625600</wp:posOffset>
          </wp:positionH>
          <wp:positionV relativeFrom="paragraph">
            <wp:posOffset>-187325</wp:posOffset>
          </wp:positionV>
          <wp:extent cx="669290" cy="638175"/>
          <wp:effectExtent l="0" t="0" r="0" b="9525"/>
          <wp:wrapNone/>
          <wp:docPr id="26" name="Picture 25" descr="A picture containing drawing, room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A610C780-8F6E-4B96-8A6B-E8DB90B6627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5" descr="A picture containing drawing, room&#10;&#10;Description automatically generated">
                    <a:extLst>
                      <a:ext uri="{FF2B5EF4-FFF2-40B4-BE49-F238E27FC236}">
                        <a16:creationId xmlns:a16="http://schemas.microsoft.com/office/drawing/2014/main" id="{A610C780-8F6E-4B96-8A6B-E8DB90B6627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582401B0" wp14:editId="68DB5C89">
          <wp:simplePos x="0" y="0"/>
          <wp:positionH relativeFrom="page">
            <wp:posOffset>806450</wp:posOffset>
          </wp:positionH>
          <wp:positionV relativeFrom="paragraph">
            <wp:posOffset>22225</wp:posOffset>
          </wp:positionV>
          <wp:extent cx="1202055" cy="198755"/>
          <wp:effectExtent l="0" t="0" r="0" b="0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Enterprise Florida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202055" cy="198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159B">
      <w:rPr>
        <w:noProof/>
      </w:rPr>
      <w:drawing>
        <wp:anchor distT="0" distB="0" distL="114300" distR="114300" simplePos="0" relativeHeight="251660288" behindDoc="0" locked="0" layoutInCell="1" allowOverlap="1" wp14:anchorId="596B1408" wp14:editId="712AC405">
          <wp:simplePos x="0" y="0"/>
          <wp:positionH relativeFrom="column">
            <wp:posOffset>977900</wp:posOffset>
          </wp:positionH>
          <wp:positionV relativeFrom="paragraph">
            <wp:posOffset>817880</wp:posOffset>
          </wp:positionV>
          <wp:extent cx="825500" cy="661680"/>
          <wp:effectExtent l="0" t="0" r="0" b="508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25500" cy="66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159B">
      <w:rPr>
        <w:noProof/>
      </w:rPr>
      <w:drawing>
        <wp:anchor distT="0" distB="0" distL="114300" distR="114300" simplePos="0" relativeHeight="251661312" behindDoc="1" locked="0" layoutInCell="1" allowOverlap="1" wp14:anchorId="2C94E211" wp14:editId="3B96A92C">
          <wp:simplePos x="0" y="0"/>
          <wp:positionH relativeFrom="column">
            <wp:posOffset>0</wp:posOffset>
          </wp:positionH>
          <wp:positionV relativeFrom="paragraph">
            <wp:posOffset>646430</wp:posOffset>
          </wp:positionV>
          <wp:extent cx="863600" cy="838200"/>
          <wp:effectExtent l="0" t="0" r="0" b="0"/>
          <wp:wrapTight wrapText="bothSides">
            <wp:wrapPolygon edited="0">
              <wp:start x="0" y="0"/>
              <wp:lineTo x="0" y="21109"/>
              <wp:lineTo x="20965" y="21109"/>
              <wp:lineTo x="20965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arolina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636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159B">
      <w:rPr>
        <w:noProof/>
      </w:rPr>
      <w:drawing>
        <wp:anchor distT="0" distB="0" distL="114300" distR="114300" simplePos="0" relativeHeight="251663360" behindDoc="0" locked="0" layoutInCell="1" allowOverlap="1" wp14:anchorId="1886800C" wp14:editId="57B82A94">
          <wp:simplePos x="0" y="0"/>
          <wp:positionH relativeFrom="column">
            <wp:posOffset>3384550</wp:posOffset>
          </wp:positionH>
          <wp:positionV relativeFrom="paragraph">
            <wp:posOffset>1007110</wp:posOffset>
          </wp:positionV>
          <wp:extent cx="1558290" cy="1485900"/>
          <wp:effectExtent l="0" t="0" r="381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llinois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558290" cy="148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387764" w14:textId="77777777" w:rsidR="008B159B" w:rsidRDefault="008B159B" w:rsidP="00F46786">
      <w:pPr>
        <w:spacing w:after="0" w:line="240" w:lineRule="auto"/>
      </w:pPr>
      <w:r>
        <w:separator/>
      </w:r>
    </w:p>
  </w:footnote>
  <w:footnote w:type="continuationSeparator" w:id="0">
    <w:p w14:paraId="31683CC5" w14:textId="77777777" w:rsidR="008B159B" w:rsidRDefault="008B159B" w:rsidP="00F467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2647D" w14:textId="1E67C5C7" w:rsidR="008B159B" w:rsidRDefault="008B159B" w:rsidP="00B47D1E">
    <w:pPr>
      <w:pStyle w:val="Header"/>
      <w:jc w:val="right"/>
    </w:pPr>
    <w:r>
      <w:rPr>
        <w:noProof/>
        <w:lang w:val="fr-FR" w:eastAsia="fr-FR"/>
      </w:rPr>
      <w:drawing>
        <wp:anchor distT="0" distB="0" distL="114300" distR="114300" simplePos="0" relativeHeight="251674624" behindDoc="0" locked="0" layoutInCell="1" allowOverlap="1" wp14:anchorId="789D3135" wp14:editId="21AD2AB4">
          <wp:simplePos x="0" y="0"/>
          <wp:positionH relativeFrom="column">
            <wp:posOffset>3186430</wp:posOffset>
          </wp:positionH>
          <wp:positionV relativeFrom="paragraph">
            <wp:posOffset>45720</wp:posOffset>
          </wp:positionV>
          <wp:extent cx="807085" cy="287655"/>
          <wp:effectExtent l="0" t="0" r="0" b="0"/>
          <wp:wrapSquare wrapText="bothSides"/>
          <wp:docPr id="2" name="Picture 2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NC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708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0" locked="0" layoutInCell="1" allowOverlap="1" wp14:anchorId="1AE26C07" wp14:editId="2ECA4B07">
          <wp:simplePos x="0" y="0"/>
          <wp:positionH relativeFrom="margin">
            <wp:posOffset>4229100</wp:posOffset>
          </wp:positionH>
          <wp:positionV relativeFrom="paragraph">
            <wp:posOffset>80010</wp:posOffset>
          </wp:positionV>
          <wp:extent cx="1438275" cy="224790"/>
          <wp:effectExtent l="0" t="0" r="0" b="381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224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72576" behindDoc="0" locked="0" layoutInCell="1" allowOverlap="1" wp14:anchorId="2F5F8F1F" wp14:editId="33B12AF8">
          <wp:simplePos x="0" y="0"/>
          <wp:positionH relativeFrom="margin">
            <wp:posOffset>5857875</wp:posOffset>
          </wp:positionH>
          <wp:positionV relativeFrom="paragraph">
            <wp:posOffset>-145415</wp:posOffset>
          </wp:positionV>
          <wp:extent cx="704850" cy="539750"/>
          <wp:effectExtent l="0" t="0" r="0" b="0"/>
          <wp:wrapSquare wrapText="bothSides"/>
          <wp:docPr id="1" name="Picture 1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mCham Canada transparent logo (002).jpg"/>
                  <pic:cNvPicPr/>
                </pic:nvPicPr>
                <pic:blipFill rotWithShape="1">
                  <a:blip r:embed="rId3"/>
                  <a:srcRect l="22495" r="17178" b="17814"/>
                  <a:stretch/>
                </pic:blipFill>
                <pic:spPr bwMode="auto">
                  <a:xfrm>
                    <a:off x="0" y="0"/>
                    <a:ext cx="704850" cy="539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8240" behindDoc="0" locked="0" layoutInCell="1" allowOverlap="1" wp14:anchorId="1840AF79" wp14:editId="3626B2AB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2619375" cy="32766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BOT_WTC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1961" cy="336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55F982" w14:textId="7A03ED96" w:rsidR="008B159B" w:rsidRDefault="008B159B" w:rsidP="007E7354">
    <w:pPr>
      <w:pStyle w:val="Header"/>
      <w:jc w:val="center"/>
    </w:pPr>
  </w:p>
  <w:p w14:paraId="23515933" w14:textId="30D00DAD" w:rsidR="008B159B" w:rsidRDefault="008B159B">
    <w:pPr>
      <w:pStyle w:val="Header"/>
    </w:pPr>
  </w:p>
  <w:p w14:paraId="29F4AFEE" w14:textId="6067FDE7" w:rsidR="008B159B" w:rsidRDefault="008B15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34E24"/>
    <w:multiLevelType w:val="hybridMultilevel"/>
    <w:tmpl w:val="80D2952C"/>
    <w:lvl w:ilvl="0" w:tplc="E0304470">
      <w:start w:val="1"/>
      <w:numFmt w:val="bullet"/>
      <w:lvlText w:val="˗"/>
      <w:lvlJc w:val="left"/>
      <w:pPr>
        <w:ind w:left="720" w:hanging="360"/>
      </w:pPr>
      <w:rPr>
        <w:rFonts w:ascii="Calibri" w:hAnsi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2529B"/>
    <w:multiLevelType w:val="hybridMultilevel"/>
    <w:tmpl w:val="8896449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1474D"/>
    <w:multiLevelType w:val="hybridMultilevel"/>
    <w:tmpl w:val="45C057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A526D"/>
    <w:multiLevelType w:val="hybridMultilevel"/>
    <w:tmpl w:val="60507914"/>
    <w:lvl w:ilvl="0" w:tplc="AB489C8E">
      <w:numFmt w:val="bullet"/>
      <w:lvlText w:val="-"/>
      <w:lvlJc w:val="left"/>
      <w:pPr>
        <w:ind w:left="731" w:hanging="360"/>
      </w:pPr>
      <w:rPr>
        <w:rFonts w:ascii="Calibri" w:eastAsiaTheme="minorHAnsi" w:hAnsi="Calibri" w:cs="Calibri" w:hint="default"/>
      </w:rPr>
    </w:lvl>
    <w:lvl w:ilvl="1" w:tplc="AB489C8E">
      <w:numFmt w:val="bullet"/>
      <w:lvlText w:val="-"/>
      <w:lvlJc w:val="left"/>
      <w:pPr>
        <w:ind w:left="1451" w:hanging="360"/>
      </w:pPr>
      <w:rPr>
        <w:rFonts w:ascii="Calibri" w:eastAsiaTheme="minorHAnsi" w:hAnsi="Calibri" w:cs="Calibri" w:hint="default"/>
      </w:rPr>
    </w:lvl>
    <w:lvl w:ilvl="2" w:tplc="100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4" w15:restartNumberingAfterBreak="0">
    <w:nsid w:val="0DF76558"/>
    <w:multiLevelType w:val="hybridMultilevel"/>
    <w:tmpl w:val="7EBC6F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DB3F2F"/>
    <w:multiLevelType w:val="hybridMultilevel"/>
    <w:tmpl w:val="81B8DFF6"/>
    <w:lvl w:ilvl="0" w:tplc="1009000F">
      <w:start w:val="1"/>
      <w:numFmt w:val="decimal"/>
      <w:lvlText w:val="%1."/>
      <w:lvlJc w:val="left"/>
      <w:pPr>
        <w:ind w:left="731" w:hanging="360"/>
      </w:pPr>
    </w:lvl>
    <w:lvl w:ilvl="1" w:tplc="10090019" w:tentative="1">
      <w:start w:val="1"/>
      <w:numFmt w:val="lowerLetter"/>
      <w:lvlText w:val="%2."/>
      <w:lvlJc w:val="left"/>
      <w:pPr>
        <w:ind w:left="1451" w:hanging="360"/>
      </w:pPr>
    </w:lvl>
    <w:lvl w:ilvl="2" w:tplc="1009001B" w:tentative="1">
      <w:start w:val="1"/>
      <w:numFmt w:val="lowerRoman"/>
      <w:lvlText w:val="%3."/>
      <w:lvlJc w:val="right"/>
      <w:pPr>
        <w:ind w:left="2171" w:hanging="180"/>
      </w:pPr>
    </w:lvl>
    <w:lvl w:ilvl="3" w:tplc="1009000F" w:tentative="1">
      <w:start w:val="1"/>
      <w:numFmt w:val="decimal"/>
      <w:lvlText w:val="%4."/>
      <w:lvlJc w:val="left"/>
      <w:pPr>
        <w:ind w:left="2891" w:hanging="360"/>
      </w:pPr>
    </w:lvl>
    <w:lvl w:ilvl="4" w:tplc="10090019" w:tentative="1">
      <w:start w:val="1"/>
      <w:numFmt w:val="lowerLetter"/>
      <w:lvlText w:val="%5."/>
      <w:lvlJc w:val="left"/>
      <w:pPr>
        <w:ind w:left="3611" w:hanging="360"/>
      </w:pPr>
    </w:lvl>
    <w:lvl w:ilvl="5" w:tplc="1009001B" w:tentative="1">
      <w:start w:val="1"/>
      <w:numFmt w:val="lowerRoman"/>
      <w:lvlText w:val="%6."/>
      <w:lvlJc w:val="right"/>
      <w:pPr>
        <w:ind w:left="4331" w:hanging="180"/>
      </w:pPr>
    </w:lvl>
    <w:lvl w:ilvl="6" w:tplc="1009000F" w:tentative="1">
      <w:start w:val="1"/>
      <w:numFmt w:val="decimal"/>
      <w:lvlText w:val="%7."/>
      <w:lvlJc w:val="left"/>
      <w:pPr>
        <w:ind w:left="5051" w:hanging="360"/>
      </w:pPr>
    </w:lvl>
    <w:lvl w:ilvl="7" w:tplc="10090019" w:tentative="1">
      <w:start w:val="1"/>
      <w:numFmt w:val="lowerLetter"/>
      <w:lvlText w:val="%8."/>
      <w:lvlJc w:val="left"/>
      <w:pPr>
        <w:ind w:left="5771" w:hanging="360"/>
      </w:pPr>
    </w:lvl>
    <w:lvl w:ilvl="8" w:tplc="100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6" w15:restartNumberingAfterBreak="0">
    <w:nsid w:val="122B2CD2"/>
    <w:multiLevelType w:val="hybridMultilevel"/>
    <w:tmpl w:val="6E7AC4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6237F"/>
    <w:multiLevelType w:val="hybridMultilevel"/>
    <w:tmpl w:val="024EEB58"/>
    <w:lvl w:ilvl="0" w:tplc="AB489C8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E0304470">
      <w:start w:val="1"/>
      <w:numFmt w:val="bullet"/>
      <w:lvlText w:val="˗"/>
      <w:lvlJc w:val="left"/>
      <w:pPr>
        <w:ind w:left="2160" w:hanging="360"/>
      </w:pPr>
      <w:rPr>
        <w:rFonts w:ascii="Calibri" w:hAnsi="Calibri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3033A93"/>
    <w:multiLevelType w:val="hybridMultilevel"/>
    <w:tmpl w:val="0646183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3E7A87"/>
    <w:multiLevelType w:val="hybridMultilevel"/>
    <w:tmpl w:val="A982905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C77B06"/>
    <w:multiLevelType w:val="hybridMultilevel"/>
    <w:tmpl w:val="F1003F1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97860A9"/>
    <w:multiLevelType w:val="hybridMultilevel"/>
    <w:tmpl w:val="DAB4D840"/>
    <w:lvl w:ilvl="0" w:tplc="38DCBBC0">
      <w:start w:val="1"/>
      <w:numFmt w:val="decimal"/>
      <w:lvlText w:val="%1."/>
      <w:lvlJc w:val="left"/>
      <w:pPr>
        <w:ind w:left="371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091" w:hanging="360"/>
      </w:pPr>
    </w:lvl>
    <w:lvl w:ilvl="2" w:tplc="1009001B" w:tentative="1">
      <w:start w:val="1"/>
      <w:numFmt w:val="lowerRoman"/>
      <w:lvlText w:val="%3."/>
      <w:lvlJc w:val="right"/>
      <w:pPr>
        <w:ind w:left="1811" w:hanging="180"/>
      </w:pPr>
    </w:lvl>
    <w:lvl w:ilvl="3" w:tplc="1009000F" w:tentative="1">
      <w:start w:val="1"/>
      <w:numFmt w:val="decimal"/>
      <w:lvlText w:val="%4."/>
      <w:lvlJc w:val="left"/>
      <w:pPr>
        <w:ind w:left="2531" w:hanging="360"/>
      </w:pPr>
    </w:lvl>
    <w:lvl w:ilvl="4" w:tplc="10090019" w:tentative="1">
      <w:start w:val="1"/>
      <w:numFmt w:val="lowerLetter"/>
      <w:lvlText w:val="%5."/>
      <w:lvlJc w:val="left"/>
      <w:pPr>
        <w:ind w:left="3251" w:hanging="360"/>
      </w:pPr>
    </w:lvl>
    <w:lvl w:ilvl="5" w:tplc="1009001B" w:tentative="1">
      <w:start w:val="1"/>
      <w:numFmt w:val="lowerRoman"/>
      <w:lvlText w:val="%6."/>
      <w:lvlJc w:val="right"/>
      <w:pPr>
        <w:ind w:left="3971" w:hanging="180"/>
      </w:pPr>
    </w:lvl>
    <w:lvl w:ilvl="6" w:tplc="1009000F" w:tentative="1">
      <w:start w:val="1"/>
      <w:numFmt w:val="decimal"/>
      <w:lvlText w:val="%7."/>
      <w:lvlJc w:val="left"/>
      <w:pPr>
        <w:ind w:left="4691" w:hanging="360"/>
      </w:pPr>
    </w:lvl>
    <w:lvl w:ilvl="7" w:tplc="10090019" w:tentative="1">
      <w:start w:val="1"/>
      <w:numFmt w:val="lowerLetter"/>
      <w:lvlText w:val="%8."/>
      <w:lvlJc w:val="left"/>
      <w:pPr>
        <w:ind w:left="5411" w:hanging="360"/>
      </w:pPr>
    </w:lvl>
    <w:lvl w:ilvl="8" w:tplc="100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12" w15:restartNumberingAfterBreak="0">
    <w:nsid w:val="413F49D9"/>
    <w:multiLevelType w:val="hybridMultilevel"/>
    <w:tmpl w:val="89CCEFEC"/>
    <w:lvl w:ilvl="0" w:tplc="AB489C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5B21D9"/>
    <w:multiLevelType w:val="hybridMultilevel"/>
    <w:tmpl w:val="8BBC2602"/>
    <w:lvl w:ilvl="0" w:tplc="AB489C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9F0FFC"/>
    <w:multiLevelType w:val="hybridMultilevel"/>
    <w:tmpl w:val="BB0EAD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36451E"/>
    <w:multiLevelType w:val="hybridMultilevel"/>
    <w:tmpl w:val="B2A86578"/>
    <w:lvl w:ilvl="0" w:tplc="10090001">
      <w:start w:val="1"/>
      <w:numFmt w:val="bullet"/>
      <w:lvlText w:val=""/>
      <w:lvlJc w:val="left"/>
      <w:pPr>
        <w:ind w:left="920" w:hanging="5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96011C"/>
    <w:multiLevelType w:val="hybridMultilevel"/>
    <w:tmpl w:val="EA346688"/>
    <w:lvl w:ilvl="0" w:tplc="E0304470">
      <w:start w:val="1"/>
      <w:numFmt w:val="bullet"/>
      <w:lvlText w:val="˗"/>
      <w:lvlJc w:val="left"/>
      <w:pPr>
        <w:ind w:left="360" w:hanging="360"/>
      </w:pPr>
      <w:rPr>
        <w:rFonts w:ascii="Calibri" w:hAnsi="Calibri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9962B88"/>
    <w:multiLevelType w:val="hybridMultilevel"/>
    <w:tmpl w:val="62220F5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FB7382"/>
    <w:multiLevelType w:val="hybridMultilevel"/>
    <w:tmpl w:val="129425D6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C8308C"/>
    <w:multiLevelType w:val="hybridMultilevel"/>
    <w:tmpl w:val="4FEEC2A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345B21"/>
    <w:multiLevelType w:val="hybridMultilevel"/>
    <w:tmpl w:val="B04E180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302C34"/>
    <w:multiLevelType w:val="hybridMultilevel"/>
    <w:tmpl w:val="0A1EA19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8C2544"/>
    <w:multiLevelType w:val="hybridMultilevel"/>
    <w:tmpl w:val="A9BAB76A"/>
    <w:lvl w:ilvl="0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5FB676E"/>
    <w:multiLevelType w:val="hybridMultilevel"/>
    <w:tmpl w:val="3A566010"/>
    <w:lvl w:ilvl="0" w:tplc="7E12E00E">
      <w:numFmt w:val="bullet"/>
      <w:lvlText w:val="-"/>
      <w:lvlJc w:val="left"/>
      <w:pPr>
        <w:ind w:left="920" w:hanging="560"/>
      </w:pPr>
      <w:rPr>
        <w:rFonts w:ascii="Calibri" w:eastAsiaTheme="minorEastAsia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6F1EE7"/>
    <w:multiLevelType w:val="hybridMultilevel"/>
    <w:tmpl w:val="9B2EAB74"/>
    <w:lvl w:ilvl="0" w:tplc="100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20"/>
  </w:num>
  <w:num w:numId="4">
    <w:abstractNumId w:val="21"/>
  </w:num>
  <w:num w:numId="5">
    <w:abstractNumId w:val="3"/>
  </w:num>
  <w:num w:numId="6">
    <w:abstractNumId w:val="7"/>
  </w:num>
  <w:num w:numId="7">
    <w:abstractNumId w:val="5"/>
  </w:num>
  <w:num w:numId="8">
    <w:abstractNumId w:val="11"/>
  </w:num>
  <w:num w:numId="9">
    <w:abstractNumId w:val="1"/>
  </w:num>
  <w:num w:numId="10">
    <w:abstractNumId w:val="10"/>
  </w:num>
  <w:num w:numId="11">
    <w:abstractNumId w:val="9"/>
  </w:num>
  <w:num w:numId="12">
    <w:abstractNumId w:val="8"/>
  </w:num>
  <w:num w:numId="13">
    <w:abstractNumId w:val="24"/>
  </w:num>
  <w:num w:numId="14">
    <w:abstractNumId w:val="4"/>
  </w:num>
  <w:num w:numId="15">
    <w:abstractNumId w:val="0"/>
  </w:num>
  <w:num w:numId="16">
    <w:abstractNumId w:val="16"/>
  </w:num>
  <w:num w:numId="17">
    <w:abstractNumId w:val="23"/>
  </w:num>
  <w:num w:numId="18">
    <w:abstractNumId w:val="2"/>
  </w:num>
  <w:num w:numId="19">
    <w:abstractNumId w:val="22"/>
  </w:num>
  <w:num w:numId="20">
    <w:abstractNumId w:val="18"/>
  </w:num>
  <w:num w:numId="21">
    <w:abstractNumId w:val="17"/>
  </w:num>
  <w:num w:numId="22">
    <w:abstractNumId w:val="15"/>
  </w:num>
  <w:num w:numId="23">
    <w:abstractNumId w:val="6"/>
  </w:num>
  <w:num w:numId="24">
    <w:abstractNumId w:val="19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EA0"/>
    <w:rsid w:val="00002675"/>
    <w:rsid w:val="0004211A"/>
    <w:rsid w:val="0004446F"/>
    <w:rsid w:val="000832EA"/>
    <w:rsid w:val="00091EA5"/>
    <w:rsid w:val="000A21DC"/>
    <w:rsid w:val="000D6C9F"/>
    <w:rsid w:val="000F637C"/>
    <w:rsid w:val="00161DB8"/>
    <w:rsid w:val="001642A8"/>
    <w:rsid w:val="00181EC5"/>
    <w:rsid w:val="00194AAA"/>
    <w:rsid w:val="001B4084"/>
    <w:rsid w:val="001D6F7C"/>
    <w:rsid w:val="001F7906"/>
    <w:rsid w:val="00231AF7"/>
    <w:rsid w:val="00244EA0"/>
    <w:rsid w:val="00252986"/>
    <w:rsid w:val="00276037"/>
    <w:rsid w:val="002829A2"/>
    <w:rsid w:val="00282D62"/>
    <w:rsid w:val="002B2EC6"/>
    <w:rsid w:val="002B7118"/>
    <w:rsid w:val="002C203A"/>
    <w:rsid w:val="002E029C"/>
    <w:rsid w:val="002E199A"/>
    <w:rsid w:val="002F6934"/>
    <w:rsid w:val="00303723"/>
    <w:rsid w:val="00312B76"/>
    <w:rsid w:val="003606DA"/>
    <w:rsid w:val="00395369"/>
    <w:rsid w:val="00410AB8"/>
    <w:rsid w:val="00412C86"/>
    <w:rsid w:val="00420CB6"/>
    <w:rsid w:val="004218A4"/>
    <w:rsid w:val="00445505"/>
    <w:rsid w:val="004621AB"/>
    <w:rsid w:val="00466836"/>
    <w:rsid w:val="00467C93"/>
    <w:rsid w:val="00487DFF"/>
    <w:rsid w:val="004C4D33"/>
    <w:rsid w:val="005148C3"/>
    <w:rsid w:val="00520FE0"/>
    <w:rsid w:val="0053156A"/>
    <w:rsid w:val="0057010B"/>
    <w:rsid w:val="005776D4"/>
    <w:rsid w:val="00591D8F"/>
    <w:rsid w:val="005C3A10"/>
    <w:rsid w:val="005C6C63"/>
    <w:rsid w:val="005E5744"/>
    <w:rsid w:val="0060779A"/>
    <w:rsid w:val="006310AB"/>
    <w:rsid w:val="0063728F"/>
    <w:rsid w:val="0065382A"/>
    <w:rsid w:val="006B6128"/>
    <w:rsid w:val="006B7532"/>
    <w:rsid w:val="006C2327"/>
    <w:rsid w:val="006C2757"/>
    <w:rsid w:val="006C2780"/>
    <w:rsid w:val="006D0A31"/>
    <w:rsid w:val="006F5A08"/>
    <w:rsid w:val="007270F5"/>
    <w:rsid w:val="007300D1"/>
    <w:rsid w:val="0076343B"/>
    <w:rsid w:val="00773E2D"/>
    <w:rsid w:val="007800F7"/>
    <w:rsid w:val="0078600B"/>
    <w:rsid w:val="00790988"/>
    <w:rsid w:val="00790B13"/>
    <w:rsid w:val="007B5991"/>
    <w:rsid w:val="007C41C6"/>
    <w:rsid w:val="007E7354"/>
    <w:rsid w:val="00800F0A"/>
    <w:rsid w:val="00822CDA"/>
    <w:rsid w:val="00847336"/>
    <w:rsid w:val="008716B7"/>
    <w:rsid w:val="00871CCF"/>
    <w:rsid w:val="00882ABE"/>
    <w:rsid w:val="008B159B"/>
    <w:rsid w:val="008B5503"/>
    <w:rsid w:val="008E2A6F"/>
    <w:rsid w:val="008E7AE2"/>
    <w:rsid w:val="00901B67"/>
    <w:rsid w:val="0092632E"/>
    <w:rsid w:val="00943CFC"/>
    <w:rsid w:val="009636E2"/>
    <w:rsid w:val="009650EC"/>
    <w:rsid w:val="00A21652"/>
    <w:rsid w:val="00A43E17"/>
    <w:rsid w:val="00A75D88"/>
    <w:rsid w:val="00AB65D0"/>
    <w:rsid w:val="00AE282E"/>
    <w:rsid w:val="00B04703"/>
    <w:rsid w:val="00B377F3"/>
    <w:rsid w:val="00B41281"/>
    <w:rsid w:val="00B47D1E"/>
    <w:rsid w:val="00BA54FB"/>
    <w:rsid w:val="00BC4469"/>
    <w:rsid w:val="00BD25A4"/>
    <w:rsid w:val="00BE37FB"/>
    <w:rsid w:val="00BF0AB9"/>
    <w:rsid w:val="00C308E3"/>
    <w:rsid w:val="00C33397"/>
    <w:rsid w:val="00C4478C"/>
    <w:rsid w:val="00C47436"/>
    <w:rsid w:val="00C815D7"/>
    <w:rsid w:val="00C95162"/>
    <w:rsid w:val="00CB564B"/>
    <w:rsid w:val="00CB58C7"/>
    <w:rsid w:val="00CD4CFA"/>
    <w:rsid w:val="00CD5EB0"/>
    <w:rsid w:val="00CD7678"/>
    <w:rsid w:val="00CF62AA"/>
    <w:rsid w:val="00CF7A2B"/>
    <w:rsid w:val="00D07D70"/>
    <w:rsid w:val="00D22257"/>
    <w:rsid w:val="00D41907"/>
    <w:rsid w:val="00D60F12"/>
    <w:rsid w:val="00D66BA7"/>
    <w:rsid w:val="00D76CD2"/>
    <w:rsid w:val="00D8412E"/>
    <w:rsid w:val="00D90001"/>
    <w:rsid w:val="00DA0335"/>
    <w:rsid w:val="00DA6B60"/>
    <w:rsid w:val="00DD057E"/>
    <w:rsid w:val="00DD0672"/>
    <w:rsid w:val="00DF2CE4"/>
    <w:rsid w:val="00E714FB"/>
    <w:rsid w:val="00E86CA1"/>
    <w:rsid w:val="00EB7A8D"/>
    <w:rsid w:val="00ED2889"/>
    <w:rsid w:val="00F20A89"/>
    <w:rsid w:val="00F46786"/>
    <w:rsid w:val="00F57DDB"/>
    <w:rsid w:val="00F619E8"/>
    <w:rsid w:val="00F77059"/>
    <w:rsid w:val="00F96481"/>
    <w:rsid w:val="00FE6144"/>
    <w:rsid w:val="00FF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7"/>
    <o:shapelayout v:ext="edit">
      <o:idmap v:ext="edit" data="1"/>
    </o:shapelayout>
  </w:shapeDefaults>
  <w:decimalSymbol w:val="."/>
  <w:listSeparator w:val=","/>
  <w14:docId w14:val="1A362FE7"/>
  <w15:docId w15:val="{5A7C4B7C-CE37-4C57-9C06-6D100B974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7A2B"/>
  </w:style>
  <w:style w:type="paragraph" w:styleId="Heading1">
    <w:name w:val="heading 1"/>
    <w:basedOn w:val="Normal"/>
    <w:next w:val="Normal"/>
    <w:link w:val="Heading1Char"/>
    <w:uiPriority w:val="9"/>
    <w:qFormat/>
    <w:rsid w:val="00C47436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743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7436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743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743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743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743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743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743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275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47436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7436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7436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7436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7436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7436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7436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7436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7436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47436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C47436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C47436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743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C47436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C47436"/>
    <w:rPr>
      <w:b/>
      <w:bCs/>
    </w:rPr>
  </w:style>
  <w:style w:type="character" w:styleId="Emphasis">
    <w:name w:val="Emphasis"/>
    <w:basedOn w:val="DefaultParagraphFont"/>
    <w:uiPriority w:val="20"/>
    <w:qFormat/>
    <w:rsid w:val="00C47436"/>
    <w:rPr>
      <w:i/>
      <w:iCs/>
      <w:color w:val="70AD47" w:themeColor="accent6"/>
    </w:rPr>
  </w:style>
  <w:style w:type="paragraph" w:styleId="NoSpacing">
    <w:name w:val="No Spacing"/>
    <w:uiPriority w:val="1"/>
    <w:qFormat/>
    <w:rsid w:val="00C4743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47436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C47436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7436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7436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C47436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C4743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47436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C47436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C47436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47436"/>
    <w:pPr>
      <w:outlineLvl w:val="9"/>
    </w:pPr>
  </w:style>
  <w:style w:type="table" w:styleId="TableGrid">
    <w:name w:val="Table Grid"/>
    <w:basedOn w:val="TableNormal"/>
    <w:uiPriority w:val="39"/>
    <w:rsid w:val="00C47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467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6786"/>
  </w:style>
  <w:style w:type="paragraph" w:styleId="Footer">
    <w:name w:val="footer"/>
    <w:basedOn w:val="Normal"/>
    <w:link w:val="FooterChar"/>
    <w:uiPriority w:val="99"/>
    <w:unhideWhenUsed/>
    <w:rsid w:val="00F467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6786"/>
  </w:style>
  <w:style w:type="paragraph" w:styleId="FootnoteText">
    <w:name w:val="footnote text"/>
    <w:basedOn w:val="Normal"/>
    <w:link w:val="FootnoteTextChar"/>
    <w:uiPriority w:val="99"/>
    <w:unhideWhenUsed/>
    <w:rsid w:val="00412C8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12C8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12C8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36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6E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760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60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603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60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603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35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6" Type="http://schemas.openxmlformats.org/officeDocument/2006/relationships/image" Target="media/image10.jpg"/><Relationship Id="rId5" Type="http://schemas.openxmlformats.org/officeDocument/2006/relationships/image" Target="media/image9.jp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CD2531-327A-4BC6-8F42-572C57733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Rupert</dc:creator>
  <cp:keywords/>
  <dc:description/>
  <cp:lastModifiedBy>Lauren Jones</cp:lastModifiedBy>
  <cp:revision>2</cp:revision>
  <cp:lastPrinted>2020-01-23T18:15:00Z</cp:lastPrinted>
  <dcterms:created xsi:type="dcterms:W3CDTF">2020-01-24T20:35:00Z</dcterms:created>
  <dcterms:modified xsi:type="dcterms:W3CDTF">2020-01-24T20:35:00Z</dcterms:modified>
</cp:coreProperties>
</file>